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90395B" w:rsidRPr="00071EFD" w14:paraId="72E0D228" w14:textId="77777777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168E45AB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6B13764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4AD74BB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6D641C5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σε υπηρεσίες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νομικά πρόσωπα του Δημοσίου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ή σε νομικά πρόσωπα των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14:paraId="34A06A2F" w14:textId="7F1CD73E" w:rsidR="0090395B" w:rsidRPr="0090395B" w:rsidRDefault="0090395B" w:rsidP="0090395B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9C45FC">
              <w:rPr>
                <w:rFonts w:ascii="Tahoma" w:hAnsi="Tahoma" w:cs="Tahoma"/>
                <w:b/>
                <w:bCs/>
              </w:rPr>
              <w:t>ΤΕΤΡΑ</w:t>
            </w:r>
            <w:r w:rsidR="00D3567E">
              <w:rPr>
                <w:rFonts w:ascii="Tahoma" w:hAnsi="Tahoma" w:cs="Tahoma"/>
                <w:b/>
                <w:bCs/>
              </w:rPr>
              <w:t>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9165DA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A1280B7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14:paraId="5C519EA8" w14:textId="77777777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35EB350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1B5E27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630AB3E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42621F3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1122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14:paraId="639D350D" w14:textId="77777777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079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3E94820D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E0DD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6775677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E235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1F6E401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109223E" w14:textId="77777777"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14:paraId="76737B4A" w14:textId="77777777"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78"/>
      </w:tblGrid>
      <w:tr w:rsidR="0090395B" w:rsidRPr="00071EFD" w14:paraId="09E97774" w14:textId="77777777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14:paraId="474DACC2" w14:textId="77777777" w:rsidR="0090395B" w:rsidRPr="00071EFD" w:rsidRDefault="0090395B" w:rsidP="00617BD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απευθύνετε την αίτηση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90395B" w:rsidRPr="00071EFD" w14:paraId="5D19CF62" w14:textId="77777777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C9862F9" w14:textId="77777777" w:rsidR="0090395B" w:rsidRPr="00071EFD" w:rsidRDefault="00635A73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ΔΗΜΟΣ ΠΥΛΗΣ</w:t>
            </w:r>
          </w:p>
        </w:tc>
      </w:tr>
    </w:tbl>
    <w:p w14:paraId="4235D624" w14:textId="77777777"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14:paraId="0BCBCF19" w14:textId="77777777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14:paraId="2665005E" w14:textId="77777777"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14:paraId="0C5866EC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D4A75C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252D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6500A86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B0B4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100324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96842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29E1A852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71194B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BE4168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8403EE8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BA47A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5B0DA3" w14:textId="77777777"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26DC6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BCDFDA5" w14:textId="77777777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030A0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A5CB1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6D5C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7982F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A2AEC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17C8B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C7C8FD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A7F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49E1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58D243" w14:textId="77777777"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86FD6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0B4209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95289A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76E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17204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93F48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0B2BA9C3" w14:textId="77777777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88868ED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342E189A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677290E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2CE5C6" w14:textId="77777777" w:rsidR="0090395B" w:rsidRPr="00014FBA" w:rsidRDefault="0090395B" w:rsidP="00617BDD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77B533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6F17F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F6CED8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6A213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81DD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EE3837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EF9822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C1775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0CCBC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371A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D03DE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286A257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53C4C77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1C506B" w14:textId="77777777"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A45E3A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63B3BC8" w14:textId="77777777"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97157BF" w14:textId="77777777"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C4030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8D961D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48BD61F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F247CC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D42E7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680695D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FAE5B00" w14:textId="77777777"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EE5F44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6DA1DFE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31927BDA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63AED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369EA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7264B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88F4CD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84F947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5BF2C9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7DC24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A43272B" w14:textId="77777777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A6292B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8641B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99312CC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44DA5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7A6C8A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9A2D7E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4196C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2574B" w14:textId="77777777"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14:paraId="151B9457" w14:textId="6DDB66E5" w:rsidR="00AF72EE" w:rsidRPr="00F833C2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867EB9">
        <w:rPr>
          <w:rFonts w:ascii="Arial" w:hAnsi="Arial" w:cs="Arial"/>
        </w:rPr>
        <w:t>τ</w:t>
      </w:r>
      <w:r w:rsidR="00F020C9">
        <w:rPr>
          <w:rFonts w:ascii="Arial" w:hAnsi="Arial" w:cs="Arial"/>
        </w:rPr>
        <w:t>ετρά</w:t>
      </w:r>
      <w:r w:rsidR="00A04B27">
        <w:rPr>
          <w:rFonts w:ascii="Arial" w:hAnsi="Arial" w:cs="Arial"/>
        </w:rPr>
        <w:t>μ</w:t>
      </w:r>
      <w:r w:rsidR="00867EB9">
        <w:rPr>
          <w:rFonts w:ascii="Arial" w:hAnsi="Arial" w:cs="Arial"/>
        </w:rPr>
        <w:t>η</w:t>
      </w:r>
      <w:r w:rsidR="00A04B27">
        <w:rPr>
          <w:rFonts w:ascii="Arial" w:hAnsi="Arial" w:cs="Arial"/>
        </w:rPr>
        <w:t xml:space="preserve">νη </w:t>
      </w:r>
      <w:r w:rsidRPr="00F833C2">
        <w:rPr>
          <w:rFonts w:ascii="Arial" w:hAnsi="Arial" w:cs="Arial"/>
        </w:rPr>
        <w:t>σύμβαση για τις παρακάτω θέσεις:</w:t>
      </w:r>
    </w:p>
    <w:p w14:paraId="5E169B01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right="-1091" w:hanging="357"/>
        <w:rPr>
          <w:rFonts w:ascii="Arial" w:hAnsi="Arial" w:cs="Arial"/>
        </w:rPr>
      </w:pPr>
      <w:bookmarkStart w:id="0" w:name="_Hlk513539682"/>
      <w:r w:rsidRPr="00F833C2">
        <w:rPr>
          <w:rFonts w:ascii="Arial" w:hAnsi="Arial" w:cs="Arial"/>
        </w:rPr>
        <w:t>……………………………………………………………………………………………..</w:t>
      </w:r>
      <w:bookmarkEnd w:id="0"/>
    </w:p>
    <w:p w14:paraId="2445678E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5A28589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6E98F2C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9263984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6A794F13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4ADB68BD" w14:textId="77777777" w:rsidR="00F833C2" w:rsidRPr="00F833C2" w:rsidRDefault="00F833C2" w:rsidP="00F833C2">
      <w:pPr>
        <w:pStyle w:val="a3"/>
        <w:numPr>
          <w:ilvl w:val="0"/>
          <w:numId w:val="3"/>
        </w:numPr>
        <w:spacing w:after="360"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F833C2" w:rsidRPr="00F833C2" w14:paraId="281176C1" w14:textId="77777777" w:rsidTr="00F833C2">
        <w:tc>
          <w:tcPr>
            <w:tcW w:w="5103" w:type="dxa"/>
          </w:tcPr>
          <w:p w14:paraId="5E4DF685" w14:textId="77777777" w:rsidR="00F833C2" w:rsidRP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FF740A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Αιτών/ούσα</w:t>
            </w:r>
          </w:p>
          <w:p w14:paraId="7B79306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3437792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E4F223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3CE13DE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14:paraId="410592CB" w14:textId="77777777"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339090205">
    <w:abstractNumId w:val="0"/>
  </w:num>
  <w:num w:numId="2" w16cid:durableId="351801220">
    <w:abstractNumId w:val="2"/>
  </w:num>
  <w:num w:numId="3" w16cid:durableId="179512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B"/>
    <w:rsid w:val="003E5158"/>
    <w:rsid w:val="00635A73"/>
    <w:rsid w:val="00867EB9"/>
    <w:rsid w:val="0090395B"/>
    <w:rsid w:val="009C45FC"/>
    <w:rsid w:val="00A04B27"/>
    <w:rsid w:val="00AF72EE"/>
    <w:rsid w:val="00D3567E"/>
    <w:rsid w:val="00F020C9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B27D"/>
  <w15:chartTrackingRefBased/>
  <w15:docId w15:val="{70B880D0-10BB-43FE-8099-8A48D7D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Fani</cp:lastModifiedBy>
  <cp:revision>2</cp:revision>
  <cp:lastPrinted>2020-05-04T04:46:00Z</cp:lastPrinted>
  <dcterms:created xsi:type="dcterms:W3CDTF">2026-03-30T06:30:00Z</dcterms:created>
  <dcterms:modified xsi:type="dcterms:W3CDTF">2026-03-30T06:30:00Z</dcterms:modified>
</cp:coreProperties>
</file>